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384" w:lineRule="atLeast"/>
        <w:jc w:val="center"/>
        <w:rPr>
          <w:rFonts w:ascii="宋体" w:hAnsi="宋体" w:eastAsia="宋体" w:cs="宋体"/>
          <w:b/>
          <w:shd w:val="clear" w:color="auto" w:fill="FFFFFF"/>
        </w:rPr>
      </w:pPr>
      <w:bookmarkStart w:id="0" w:name="_GoBack"/>
      <w:r>
        <w:rPr>
          <w:rFonts w:cs="Arial" w:asciiTheme="majorEastAsia" w:hAnsiTheme="majorEastAsia" w:eastAsiaTheme="majorEastAsia"/>
          <w:b/>
          <w:sz w:val="32"/>
          <w:szCs w:val="32"/>
          <w:shd w:val="clear" w:color="auto" w:fill="FFFFFF"/>
        </w:rPr>
        <w:t>关于201</w:t>
      </w:r>
      <w:r>
        <w:rPr>
          <w:rFonts w:hint="eastAsia" w:cs="Arial" w:asciiTheme="majorEastAsia" w:hAnsiTheme="majorEastAsia" w:eastAsiaTheme="majorEastAsia"/>
          <w:b/>
          <w:sz w:val="32"/>
          <w:szCs w:val="32"/>
          <w:shd w:val="clear" w:color="auto" w:fill="FFFFFF"/>
        </w:rPr>
        <w:t>8</w:t>
      </w:r>
      <w:r>
        <w:rPr>
          <w:rFonts w:cs="Arial" w:asciiTheme="majorEastAsia" w:hAnsiTheme="majorEastAsia" w:eastAsiaTheme="majorEastAsia"/>
          <w:b/>
          <w:sz w:val="32"/>
          <w:szCs w:val="32"/>
          <w:shd w:val="clear" w:color="auto" w:fill="FFFFFF"/>
        </w:rPr>
        <w:t>—201</w:t>
      </w:r>
      <w:r>
        <w:rPr>
          <w:rFonts w:hint="eastAsia" w:cs="Arial" w:asciiTheme="majorEastAsia" w:hAnsiTheme="majorEastAsia" w:eastAsiaTheme="majorEastAsia"/>
          <w:b/>
          <w:sz w:val="32"/>
          <w:szCs w:val="32"/>
          <w:shd w:val="clear" w:color="auto" w:fill="FFFFFF"/>
        </w:rPr>
        <w:t>9</w:t>
      </w:r>
      <w:r>
        <w:rPr>
          <w:rFonts w:cs="Arial" w:asciiTheme="majorEastAsia" w:hAnsiTheme="majorEastAsia" w:eastAsiaTheme="majorEastAsia"/>
          <w:b/>
          <w:sz w:val="32"/>
          <w:szCs w:val="32"/>
          <w:shd w:val="clear" w:color="auto" w:fill="FFFFFF"/>
        </w:rPr>
        <w:t>学年</w:t>
      </w:r>
      <w:r>
        <w:rPr>
          <w:rFonts w:hint="eastAsia" w:cs="Arial" w:asciiTheme="majorEastAsia" w:hAnsiTheme="majorEastAsia" w:eastAsiaTheme="majorEastAsia"/>
          <w:b/>
          <w:sz w:val="32"/>
          <w:szCs w:val="32"/>
          <w:shd w:val="clear" w:color="auto" w:fill="FFFFFF"/>
        </w:rPr>
        <w:t>第一学期广东海洋大学学生会勤工部学生家教服务中心老师招聘结果</w:t>
      </w:r>
      <w:r>
        <w:rPr>
          <w:rFonts w:cs="Arial" w:asciiTheme="majorEastAsia" w:hAnsiTheme="majorEastAsia" w:eastAsiaTheme="majorEastAsia"/>
          <w:b/>
          <w:sz w:val="32"/>
          <w:szCs w:val="32"/>
          <w:shd w:val="clear" w:color="auto" w:fill="FFFFFF"/>
        </w:rPr>
        <w:t>的</w:t>
      </w:r>
      <w:r>
        <w:rPr>
          <w:rFonts w:hint="eastAsia" w:cs="Arial" w:asciiTheme="majorEastAsia" w:hAnsiTheme="majorEastAsia" w:eastAsiaTheme="majorEastAsia"/>
          <w:b/>
          <w:sz w:val="32"/>
          <w:szCs w:val="32"/>
          <w:shd w:val="clear" w:color="auto" w:fill="FFFFFF"/>
        </w:rPr>
        <w:t>公示</w:t>
      </w:r>
    </w:p>
    <w:bookmarkEnd w:id="0"/>
    <w:p>
      <w:pPr>
        <w:pStyle w:val="5"/>
        <w:widowControl/>
        <w:shd w:val="clear" w:color="auto" w:fill="FFFFFF"/>
        <w:spacing w:beforeAutospacing="0" w:afterAutospacing="0" w:line="384" w:lineRule="atLeast"/>
        <w:rPr>
          <w:rFonts w:cs="宋体" w:asciiTheme="minorEastAsia" w:hAnsiTheme="minorEastAsia"/>
          <w:color w:val="3E3E3E"/>
          <w:sz w:val="28"/>
          <w:szCs w:val="28"/>
          <w:shd w:val="clear" w:color="auto" w:fill="FFFFFF"/>
        </w:rPr>
      </w:pPr>
    </w:p>
    <w:p>
      <w:pPr>
        <w:pStyle w:val="5"/>
        <w:widowControl/>
        <w:shd w:val="clear" w:color="auto" w:fill="FFFFFF"/>
        <w:spacing w:beforeAutospacing="0" w:afterAutospacing="0" w:line="384" w:lineRule="atLeast"/>
        <w:rPr>
          <w:rFonts w:cs="Hiragino Sans GB" w:asciiTheme="minorEastAsia" w:hAnsiTheme="minorEastAsia"/>
          <w:sz w:val="28"/>
          <w:szCs w:val="28"/>
        </w:rPr>
      </w:pPr>
      <w:r>
        <w:rPr>
          <w:rFonts w:hint="eastAsia" w:cs="宋体" w:asciiTheme="minorEastAsia" w:hAnsiTheme="minorEastAsia"/>
          <w:sz w:val="28"/>
          <w:szCs w:val="28"/>
          <w:shd w:val="clear" w:color="auto" w:fill="FFFFFF"/>
        </w:rPr>
        <w:t>各单位、部门：</w:t>
      </w:r>
    </w:p>
    <w:p>
      <w:pPr>
        <w:pStyle w:val="5"/>
        <w:widowControl/>
        <w:shd w:val="clear" w:color="auto" w:fill="FFFFFF"/>
        <w:spacing w:beforeAutospacing="0" w:afterAutospacing="0"/>
        <w:ind w:firstLine="560" w:firstLineChars="200"/>
        <w:rPr>
          <w:rFonts w:cs="宋体" w:asciiTheme="minorEastAsia" w:hAnsiTheme="minorEastAsia"/>
          <w:sz w:val="28"/>
          <w:szCs w:val="28"/>
          <w:shd w:val="clear" w:color="auto" w:fill="FFFFFF"/>
        </w:rPr>
      </w:pPr>
      <w:r>
        <w:rPr>
          <w:rFonts w:cs="Arial" w:asciiTheme="minorEastAsia" w:hAnsiTheme="minorEastAsia"/>
          <w:sz w:val="28"/>
          <w:szCs w:val="28"/>
          <w:shd w:val="clear" w:color="auto" w:fill="FFFFFF"/>
        </w:rPr>
        <w:t>在学校党委的领导</w:t>
      </w:r>
      <w:r>
        <w:rPr>
          <w:rFonts w:hint="eastAsia" w:cs="Arial" w:asciiTheme="minorEastAsia" w:hAnsiTheme="minorEastAsia"/>
          <w:sz w:val="28"/>
          <w:szCs w:val="28"/>
          <w:shd w:val="clear" w:color="auto" w:fill="FFFFFF"/>
        </w:rPr>
        <w:t>和校团委的指导</w:t>
      </w:r>
      <w:r>
        <w:rPr>
          <w:rFonts w:cs="Arial" w:asciiTheme="minorEastAsia" w:hAnsiTheme="minorEastAsia"/>
          <w:sz w:val="28"/>
          <w:szCs w:val="28"/>
          <w:shd w:val="clear" w:color="auto" w:fill="FFFFFF"/>
        </w:rPr>
        <w:t>下，我校</w:t>
      </w:r>
      <w:r>
        <w:rPr>
          <w:rFonts w:hint="eastAsia" w:cs="Arial" w:asciiTheme="minorEastAsia" w:hAnsiTheme="minorEastAsia"/>
          <w:sz w:val="28"/>
          <w:szCs w:val="28"/>
          <w:shd w:val="clear" w:color="auto" w:fill="FFFFFF"/>
        </w:rPr>
        <w:t>学生会勤工部学生家教服务中心</w:t>
      </w:r>
      <w:r>
        <w:rPr>
          <w:rFonts w:cs="Arial" w:asciiTheme="minorEastAsia" w:hAnsiTheme="minorEastAsia"/>
          <w:sz w:val="28"/>
          <w:szCs w:val="28"/>
          <w:shd w:val="clear" w:color="auto" w:fill="FFFFFF"/>
        </w:rPr>
        <w:t>紧密围绕学校党政中心工作，</w:t>
      </w:r>
      <w:r>
        <w:rPr>
          <w:rFonts w:hint="eastAsia" w:cs="Arial" w:asciiTheme="minorEastAsia" w:hAnsiTheme="minorEastAsia"/>
          <w:sz w:val="28"/>
          <w:szCs w:val="28"/>
          <w:shd w:val="clear" w:color="auto" w:fill="FFFFFF"/>
        </w:rPr>
        <w:t>开拓创新</w:t>
      </w:r>
      <w:r>
        <w:rPr>
          <w:rFonts w:cs="Arial" w:asciiTheme="minorEastAsia" w:hAnsiTheme="minorEastAsia"/>
          <w:sz w:val="28"/>
          <w:szCs w:val="28"/>
          <w:shd w:val="clear" w:color="auto" w:fill="FFFFFF"/>
        </w:rPr>
        <w:t>，</w:t>
      </w:r>
      <w:r>
        <w:rPr>
          <w:rFonts w:hint="eastAsia" w:cs="Arial" w:asciiTheme="minorEastAsia" w:hAnsiTheme="minorEastAsia"/>
          <w:sz w:val="28"/>
          <w:szCs w:val="28"/>
          <w:shd w:val="clear" w:color="auto" w:fill="FFFFFF"/>
        </w:rPr>
        <w:t>积极奋进，</w:t>
      </w:r>
      <w:r>
        <w:rPr>
          <w:rFonts w:cs="Arial" w:asciiTheme="minorEastAsia" w:hAnsiTheme="minorEastAsia"/>
          <w:sz w:val="28"/>
          <w:szCs w:val="28"/>
          <w:shd w:val="clear" w:color="auto" w:fill="FFFFFF"/>
        </w:rPr>
        <w:t>为学校的</w:t>
      </w:r>
      <w:r>
        <w:rPr>
          <w:rFonts w:hint="eastAsia" w:cs="Arial" w:asciiTheme="minorEastAsia" w:hAnsiTheme="minorEastAsia"/>
          <w:sz w:val="28"/>
          <w:szCs w:val="28"/>
          <w:shd w:val="clear" w:color="auto" w:fill="FFFFFF"/>
        </w:rPr>
        <w:t>事业</w:t>
      </w:r>
      <w:r>
        <w:rPr>
          <w:rFonts w:cs="Arial" w:asciiTheme="minorEastAsia" w:hAnsiTheme="minorEastAsia"/>
          <w:sz w:val="28"/>
          <w:szCs w:val="28"/>
          <w:shd w:val="clear" w:color="auto" w:fill="FFFFFF"/>
        </w:rPr>
        <w:t>发展和青年学生</w:t>
      </w:r>
      <w:r>
        <w:rPr>
          <w:rFonts w:hint="eastAsia" w:cs="Arial" w:asciiTheme="minorEastAsia" w:hAnsiTheme="minorEastAsia"/>
          <w:sz w:val="28"/>
          <w:szCs w:val="28"/>
          <w:shd w:val="clear" w:color="auto" w:fill="FFFFFF"/>
        </w:rPr>
        <w:t>的</w:t>
      </w:r>
      <w:r>
        <w:rPr>
          <w:rFonts w:cs="Arial" w:asciiTheme="minorEastAsia" w:hAnsiTheme="minorEastAsia"/>
          <w:sz w:val="28"/>
          <w:szCs w:val="28"/>
          <w:shd w:val="clear" w:color="auto" w:fill="FFFFFF"/>
        </w:rPr>
        <w:t>成长成才作出了积极的贡献。</w:t>
      </w:r>
      <w:r>
        <w:rPr>
          <w:rFonts w:hint="eastAsia" w:cs="Arial" w:asciiTheme="minorEastAsia" w:hAnsiTheme="minorEastAsia"/>
          <w:sz w:val="28"/>
          <w:szCs w:val="28"/>
          <w:shd w:val="clear" w:color="auto" w:fill="FFFFFF"/>
        </w:rPr>
        <w:t>家教中心在本学期举行老师招聘活动，对象为全校在读学生（包括海滨校区学生）。本次活动举办的很成功，共有1085人报名，563人参加笔试面试。最终</w:t>
      </w:r>
      <w:r>
        <w:rPr>
          <w:rFonts w:cs="Arial" w:asciiTheme="minorEastAsia" w:hAnsiTheme="minorEastAsia"/>
          <w:sz w:val="28"/>
          <w:szCs w:val="28"/>
          <w:shd w:val="clear" w:color="auto" w:fill="FFFFFF"/>
        </w:rPr>
        <w:t>根据《</w:t>
      </w:r>
      <w:r>
        <w:rPr>
          <w:rFonts w:hint="eastAsia" w:cs="Arial" w:asciiTheme="minorEastAsia" w:hAnsiTheme="minorEastAsia"/>
          <w:sz w:val="28"/>
          <w:szCs w:val="28"/>
          <w:shd w:val="clear" w:color="auto" w:fill="FFFFFF"/>
        </w:rPr>
        <w:t>家教老师评选细则</w:t>
      </w:r>
      <w:r>
        <w:rPr>
          <w:rFonts w:cs="Arial" w:asciiTheme="minorEastAsia" w:hAnsiTheme="minorEastAsia"/>
          <w:sz w:val="28"/>
          <w:szCs w:val="28"/>
          <w:shd w:val="clear" w:color="auto" w:fill="FFFFFF"/>
        </w:rPr>
        <w:t>》，</w:t>
      </w:r>
      <w:r>
        <w:rPr>
          <w:rFonts w:hint="eastAsia" w:cs="Arial" w:asciiTheme="minorEastAsia" w:hAnsiTheme="minorEastAsia"/>
          <w:sz w:val="28"/>
          <w:szCs w:val="28"/>
          <w:shd w:val="clear" w:color="auto" w:fill="FFFFFF"/>
        </w:rPr>
        <w:t>评选出家教中心2018年-2019年第一学期家教老师110名，</w:t>
      </w:r>
      <w:r>
        <w:rPr>
          <w:rFonts w:cs="Arial" w:asciiTheme="minorEastAsia" w:hAnsiTheme="minorEastAsia"/>
          <w:sz w:val="28"/>
          <w:szCs w:val="28"/>
          <w:shd w:val="clear" w:color="auto" w:fill="FFFFFF"/>
        </w:rPr>
        <w:t>现将201</w:t>
      </w:r>
      <w:r>
        <w:rPr>
          <w:rFonts w:hint="eastAsia" w:cs="Arial" w:asciiTheme="minorEastAsia" w:hAnsiTheme="minorEastAsia"/>
          <w:sz w:val="28"/>
          <w:szCs w:val="28"/>
          <w:shd w:val="clear" w:color="auto" w:fill="FFFFFF"/>
        </w:rPr>
        <w:t>8</w:t>
      </w:r>
      <w:r>
        <w:rPr>
          <w:rFonts w:cs="Arial" w:asciiTheme="minorEastAsia" w:hAnsiTheme="minorEastAsia"/>
          <w:sz w:val="28"/>
          <w:szCs w:val="28"/>
          <w:shd w:val="clear" w:color="auto" w:fill="FFFFFF"/>
        </w:rPr>
        <w:t>—201</w:t>
      </w:r>
      <w:r>
        <w:rPr>
          <w:rFonts w:hint="eastAsia" w:cs="Arial" w:asciiTheme="minorEastAsia" w:hAnsiTheme="minorEastAsia"/>
          <w:sz w:val="28"/>
          <w:szCs w:val="28"/>
          <w:shd w:val="clear" w:color="auto" w:fill="FFFFFF"/>
        </w:rPr>
        <w:t>9</w:t>
      </w:r>
      <w:r>
        <w:rPr>
          <w:rFonts w:cs="Arial" w:asciiTheme="minorEastAsia" w:hAnsiTheme="minorEastAsia"/>
          <w:sz w:val="28"/>
          <w:szCs w:val="28"/>
          <w:shd w:val="clear" w:color="auto" w:fill="FFFFFF"/>
        </w:rPr>
        <w:t>学年</w:t>
      </w:r>
      <w:r>
        <w:rPr>
          <w:rFonts w:hint="eastAsia" w:cs="Arial" w:asciiTheme="minorEastAsia" w:hAnsiTheme="minorEastAsia"/>
          <w:sz w:val="28"/>
          <w:szCs w:val="28"/>
          <w:shd w:val="clear" w:color="auto" w:fill="FFFFFF"/>
        </w:rPr>
        <w:t>第一学期</w:t>
      </w:r>
      <w:r>
        <w:rPr>
          <w:rFonts w:cs="Arial" w:asciiTheme="minorEastAsia" w:hAnsiTheme="minorEastAsia"/>
          <w:sz w:val="28"/>
          <w:szCs w:val="28"/>
          <w:shd w:val="clear" w:color="auto" w:fill="FFFFFF"/>
        </w:rPr>
        <w:t>的</w:t>
      </w:r>
      <w:r>
        <w:rPr>
          <w:rFonts w:hint="eastAsia" w:cs="Arial" w:asciiTheme="minorEastAsia" w:hAnsiTheme="minorEastAsia"/>
          <w:sz w:val="28"/>
          <w:szCs w:val="28"/>
          <w:shd w:val="clear" w:color="auto" w:fill="FFFFFF"/>
        </w:rPr>
        <w:t>家教老师评选</w:t>
      </w:r>
      <w:r>
        <w:rPr>
          <w:rFonts w:cs="Arial" w:asciiTheme="minorEastAsia" w:hAnsiTheme="minorEastAsia"/>
          <w:sz w:val="28"/>
          <w:szCs w:val="28"/>
          <w:shd w:val="clear" w:color="auto" w:fill="FFFFFF"/>
        </w:rPr>
        <w:t>结果予以</w:t>
      </w:r>
      <w:r>
        <w:rPr>
          <w:rFonts w:hint="eastAsia" w:cs="Arial" w:asciiTheme="minorEastAsia" w:hAnsiTheme="minorEastAsia"/>
          <w:sz w:val="28"/>
          <w:szCs w:val="28"/>
          <w:shd w:val="clear" w:color="auto" w:fill="FFFFFF"/>
        </w:rPr>
        <w:t>公示</w:t>
      </w:r>
      <w:r>
        <w:rPr>
          <w:rFonts w:cs="Arial" w:asciiTheme="minorEastAsia" w:hAnsiTheme="minorEastAsia"/>
          <w:sz w:val="28"/>
          <w:szCs w:val="28"/>
          <w:shd w:val="clear" w:color="auto" w:fill="FFFFFF"/>
        </w:rPr>
        <w:t>（见附件）。</w:t>
      </w:r>
    </w:p>
    <w:p>
      <w:pPr>
        <w:pStyle w:val="5"/>
        <w:widowControl/>
        <w:shd w:val="clear" w:color="auto" w:fill="FFFFFF"/>
        <w:spacing w:beforeAutospacing="0" w:afterAutospacing="0"/>
        <w:ind w:firstLine="560" w:firstLineChars="200"/>
        <w:rPr>
          <w:rFonts w:cs="Hiragino Sans GB" w:asciiTheme="minorEastAsia" w:hAnsiTheme="minorEastAsia"/>
          <w:sz w:val="28"/>
          <w:szCs w:val="28"/>
        </w:rPr>
      </w:pPr>
      <w:r>
        <w:rPr>
          <w:rFonts w:hint="eastAsia" w:cs="宋体" w:asciiTheme="minorEastAsia" w:hAnsiTheme="minorEastAsia"/>
          <w:sz w:val="28"/>
          <w:szCs w:val="28"/>
          <w:shd w:val="clear" w:color="auto" w:fill="FFFFFF"/>
        </w:rPr>
        <w:t>公示期间，各单位（部门）和个人要坚持实事求是的原则，通过书面的形式进行反映情况，严禁借机诽谤和诬告。</w:t>
      </w:r>
    </w:p>
    <w:p>
      <w:pPr>
        <w:pStyle w:val="5"/>
        <w:widowControl/>
        <w:shd w:val="clear" w:color="auto" w:fill="FFFFFF"/>
        <w:spacing w:beforeAutospacing="0" w:afterAutospacing="0"/>
        <w:ind w:firstLine="560" w:firstLineChars="200"/>
        <w:rPr>
          <w:rFonts w:cs="Hiragino Sans GB" w:asciiTheme="minorEastAsia" w:hAnsiTheme="minorEastAsia"/>
          <w:sz w:val="28"/>
          <w:szCs w:val="28"/>
        </w:rPr>
      </w:pPr>
      <w:r>
        <w:rPr>
          <w:rFonts w:hint="eastAsia" w:cs="宋体" w:asciiTheme="minorEastAsia" w:hAnsiTheme="minorEastAsia"/>
          <w:sz w:val="28"/>
          <w:szCs w:val="28"/>
          <w:shd w:val="clear" w:color="auto" w:fill="FFFFFF"/>
        </w:rPr>
        <w:t>公示时间：</w:t>
      </w:r>
      <w:r>
        <w:rPr>
          <w:rFonts w:hint="eastAsia" w:cs="Hiragino Sans GB" w:asciiTheme="minorEastAsia" w:hAnsiTheme="minorEastAsia"/>
          <w:sz w:val="28"/>
          <w:szCs w:val="28"/>
          <w:shd w:val="clear" w:color="auto" w:fill="FFFFFF"/>
        </w:rPr>
        <w:t>11</w:t>
      </w:r>
      <w:r>
        <w:rPr>
          <w:rFonts w:hint="eastAsia" w:cs="宋体" w:asciiTheme="minorEastAsia" w:hAnsiTheme="minorEastAsia"/>
          <w:sz w:val="28"/>
          <w:szCs w:val="28"/>
          <w:shd w:val="clear" w:color="auto" w:fill="FFFFFF"/>
        </w:rPr>
        <w:t>月</w:t>
      </w:r>
      <w:r>
        <w:rPr>
          <w:rFonts w:hint="eastAsia" w:cs="Hiragino Sans GB" w:asciiTheme="minorEastAsia" w:hAnsiTheme="minorEastAsia"/>
          <w:sz w:val="28"/>
          <w:szCs w:val="28"/>
          <w:shd w:val="clear" w:color="auto" w:fill="FFFFFF"/>
        </w:rPr>
        <w:t>2</w:t>
      </w:r>
      <w:r>
        <w:rPr>
          <w:rFonts w:hint="eastAsia" w:cs="宋体" w:asciiTheme="minorEastAsia" w:hAnsiTheme="minorEastAsia"/>
          <w:sz w:val="28"/>
          <w:szCs w:val="28"/>
          <w:shd w:val="clear" w:color="auto" w:fill="FFFFFF"/>
        </w:rPr>
        <w:t>日至</w:t>
      </w:r>
      <w:r>
        <w:rPr>
          <w:rFonts w:hint="eastAsia" w:cs="Hiragino Sans GB" w:asciiTheme="minorEastAsia" w:hAnsiTheme="minorEastAsia"/>
          <w:sz w:val="28"/>
          <w:szCs w:val="28"/>
          <w:shd w:val="clear" w:color="auto" w:fill="FFFFFF"/>
        </w:rPr>
        <w:t>11</w:t>
      </w:r>
      <w:r>
        <w:rPr>
          <w:rFonts w:hint="eastAsia" w:cs="宋体" w:asciiTheme="minorEastAsia" w:hAnsiTheme="minorEastAsia"/>
          <w:sz w:val="28"/>
          <w:szCs w:val="28"/>
          <w:shd w:val="clear" w:color="auto" w:fill="FFFFFF"/>
        </w:rPr>
        <w:t>月</w:t>
      </w:r>
      <w:r>
        <w:rPr>
          <w:rFonts w:hint="eastAsia" w:cs="Hiragino Sans GB" w:asciiTheme="minorEastAsia" w:hAnsiTheme="minorEastAsia"/>
          <w:sz w:val="28"/>
          <w:szCs w:val="28"/>
          <w:shd w:val="clear" w:color="auto" w:fill="FFFFFF"/>
        </w:rPr>
        <w:t>5</w:t>
      </w:r>
      <w:r>
        <w:rPr>
          <w:rFonts w:hint="eastAsia" w:cs="宋体" w:asciiTheme="minorEastAsia" w:hAnsiTheme="minorEastAsia"/>
          <w:sz w:val="28"/>
          <w:szCs w:val="28"/>
          <w:shd w:val="clear" w:color="auto" w:fill="FFFFFF"/>
        </w:rPr>
        <w:t>日</w:t>
      </w:r>
    </w:p>
    <w:p>
      <w:pPr>
        <w:pStyle w:val="5"/>
        <w:widowControl/>
        <w:shd w:val="clear" w:color="auto" w:fill="FFFFFF"/>
        <w:spacing w:beforeAutospacing="0" w:afterAutospacing="0"/>
        <w:ind w:firstLine="560" w:firstLineChars="200"/>
        <w:rPr>
          <w:rFonts w:cs="Hiragino Sans GB" w:asciiTheme="minorEastAsia" w:hAnsiTheme="minorEastAsia"/>
          <w:sz w:val="28"/>
          <w:szCs w:val="28"/>
        </w:rPr>
      </w:pPr>
      <w:r>
        <w:rPr>
          <w:rFonts w:hint="eastAsia" w:cs="宋体" w:asciiTheme="minorEastAsia" w:hAnsiTheme="minorEastAsia"/>
          <w:sz w:val="28"/>
          <w:szCs w:val="28"/>
          <w:shd w:val="clear" w:color="auto" w:fill="FFFFFF"/>
        </w:rPr>
        <w:t>地</w:t>
      </w:r>
      <w:r>
        <w:rPr>
          <w:rFonts w:cs="Hiragino Sans GB" w:asciiTheme="minorEastAsia" w:hAnsiTheme="minorEastAsia"/>
          <w:sz w:val="28"/>
          <w:szCs w:val="28"/>
          <w:shd w:val="clear" w:color="auto" w:fill="FFFFFF"/>
        </w:rPr>
        <w:t xml:space="preserve"> </w:t>
      </w:r>
      <w:r>
        <w:rPr>
          <w:rFonts w:hint="eastAsia" w:cs="宋体" w:asciiTheme="minorEastAsia" w:hAnsiTheme="minorEastAsia"/>
          <w:sz w:val="28"/>
          <w:szCs w:val="28"/>
          <w:shd w:val="clear" w:color="auto" w:fill="FFFFFF"/>
        </w:rPr>
        <w:t>址：湖光校区体育楼</w:t>
      </w:r>
      <w:r>
        <w:rPr>
          <w:rFonts w:hint="eastAsia" w:cs="Hiragino Sans GB" w:asciiTheme="minorEastAsia" w:hAnsiTheme="minorEastAsia"/>
          <w:sz w:val="28"/>
          <w:szCs w:val="28"/>
          <w:shd w:val="clear" w:color="auto" w:fill="FFFFFF"/>
        </w:rPr>
        <w:t>二号楼304</w:t>
      </w:r>
    </w:p>
    <w:p>
      <w:pPr>
        <w:pStyle w:val="5"/>
        <w:widowControl/>
        <w:shd w:val="clear" w:color="auto" w:fill="FFFFFF"/>
        <w:spacing w:beforeAutospacing="0" w:afterAutospacing="0"/>
        <w:ind w:firstLine="560" w:firstLineChars="200"/>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联系人：0759-2383190</w:t>
      </w:r>
    </w:p>
    <w:p>
      <w:pPr>
        <w:pStyle w:val="5"/>
        <w:widowControl/>
        <w:shd w:val="clear" w:color="auto" w:fill="FFFFFF"/>
        <w:spacing w:beforeAutospacing="0" w:afterAutospacing="0"/>
        <w:ind w:firstLine="560" w:firstLineChars="200"/>
        <w:rPr>
          <w:rFonts w:cs="宋体" w:asciiTheme="minorEastAsia" w:hAnsiTheme="minorEastAsia"/>
          <w:sz w:val="28"/>
          <w:szCs w:val="28"/>
          <w:shd w:val="clear" w:color="auto" w:fill="FFFFFF"/>
        </w:rPr>
      </w:pPr>
    </w:p>
    <w:p>
      <w:pPr>
        <w:pStyle w:val="5"/>
        <w:widowControl/>
        <w:shd w:val="clear" w:color="auto" w:fill="FFFFFF"/>
        <w:spacing w:beforeAutospacing="0" w:afterAutospacing="0" w:line="384" w:lineRule="atLeast"/>
        <w:jc w:val="both"/>
        <w:rPr>
          <w:rFonts w:cs="宋体" w:asciiTheme="minorEastAsia" w:hAnsiTheme="minorEastAsia"/>
          <w:sz w:val="28"/>
          <w:szCs w:val="28"/>
          <w:shd w:val="clear" w:color="auto" w:fill="FFFFFF"/>
        </w:rPr>
      </w:pPr>
    </w:p>
    <w:p>
      <w:pPr>
        <w:pStyle w:val="5"/>
        <w:widowControl/>
        <w:shd w:val="clear" w:color="auto" w:fill="FFFFFF"/>
        <w:spacing w:beforeAutospacing="0" w:afterAutospacing="0" w:line="384" w:lineRule="atLeast"/>
        <w:ind w:firstLine="420"/>
        <w:jc w:val="right"/>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校学生会勤工部学生家教服务中心</w:t>
      </w:r>
    </w:p>
    <w:p>
      <w:pPr>
        <w:pStyle w:val="5"/>
        <w:widowControl/>
        <w:shd w:val="clear" w:color="auto" w:fill="FFFFFF"/>
        <w:wordWrap w:val="0"/>
        <w:spacing w:beforeAutospacing="0" w:afterAutospacing="0" w:line="384" w:lineRule="atLeast"/>
        <w:ind w:firstLine="420"/>
        <w:jc w:val="right"/>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 xml:space="preserve">2018年11月2日  </w:t>
      </w:r>
    </w:p>
    <w:p>
      <w:pPr>
        <w:pStyle w:val="5"/>
        <w:widowControl/>
        <w:shd w:val="clear" w:color="auto" w:fill="FFFFFF"/>
        <w:spacing w:beforeAutospacing="0" w:afterAutospacing="0" w:line="384" w:lineRule="atLeast"/>
        <w:ind w:firstLine="420"/>
        <w:jc w:val="right"/>
        <w:rPr>
          <w:rFonts w:cs="宋体" w:asciiTheme="minorEastAsia" w:hAnsiTheme="minorEastAsia"/>
          <w:color w:val="3E3E3E"/>
          <w:sz w:val="28"/>
          <w:szCs w:val="28"/>
          <w:shd w:val="clear" w:color="auto" w:fill="FFFFFF"/>
        </w:rPr>
      </w:pPr>
    </w:p>
    <w:p>
      <w:pPr>
        <w:pStyle w:val="5"/>
        <w:widowControl/>
        <w:shd w:val="clear" w:color="auto" w:fill="FFFFFF"/>
        <w:spacing w:beforeAutospacing="0" w:afterAutospacing="0" w:line="384" w:lineRule="atLeast"/>
        <w:ind w:firstLine="420"/>
        <w:jc w:val="right"/>
        <w:rPr>
          <w:rFonts w:cs="宋体" w:asciiTheme="minorEastAsia" w:hAnsiTheme="minorEastAsia"/>
          <w:color w:val="3E3E3E"/>
          <w:sz w:val="28"/>
          <w:szCs w:val="28"/>
          <w:shd w:val="clear" w:color="auto" w:fill="FFFFFF"/>
        </w:rPr>
      </w:pPr>
    </w:p>
    <w:p>
      <w:pPr>
        <w:rPr>
          <w:sz w:val="24"/>
        </w:rPr>
      </w:pPr>
      <w:r>
        <w:rPr>
          <w:rFonts w:hint="eastAsia"/>
          <w:sz w:val="24"/>
        </w:rPr>
        <w:t>附件</w:t>
      </w:r>
    </w:p>
    <w:p>
      <w:pPr>
        <w:spacing w:line="360" w:lineRule="auto"/>
        <w:jc w:val="left"/>
        <w:rPr>
          <w:sz w:val="24"/>
        </w:rPr>
      </w:pPr>
    </w:p>
    <w:p>
      <w:pPr>
        <w:spacing w:line="360" w:lineRule="auto"/>
        <w:jc w:val="left"/>
        <w:rPr>
          <w:rFonts w:hint="eastAsia"/>
          <w:sz w:val="24"/>
        </w:rPr>
      </w:pPr>
      <w:r>
        <w:rPr>
          <w:rFonts w:hint="eastAsia"/>
          <w:sz w:val="24"/>
        </w:rPr>
        <w:t xml:space="preserve">林唱权 </w:t>
      </w:r>
      <w:r>
        <w:rPr>
          <w:sz w:val="24"/>
        </w:rPr>
        <w:t xml:space="preserve"> </w:t>
      </w:r>
      <w:r>
        <w:rPr>
          <w:rFonts w:hint="eastAsia"/>
          <w:sz w:val="24"/>
        </w:rPr>
        <w:t>植伟文  魏  杰</w:t>
      </w:r>
      <w:r>
        <w:rPr>
          <w:sz w:val="24"/>
        </w:rPr>
        <w:t xml:space="preserve">  </w:t>
      </w:r>
      <w:r>
        <w:rPr>
          <w:rFonts w:hint="eastAsia"/>
          <w:sz w:val="24"/>
        </w:rPr>
        <w:t>刘健瑜  官汝澄  梁艳  李智智  张昌富  陈丽芬  陈映彬  杨如意  莫尊光  骆竹君  柯全才  杨雅华  伍烨江  陈曼婷 李浩杰</w:t>
      </w:r>
    </w:p>
    <w:p>
      <w:pPr>
        <w:spacing w:line="360" w:lineRule="auto"/>
        <w:jc w:val="left"/>
        <w:rPr>
          <w:rFonts w:hint="eastAsia"/>
          <w:sz w:val="24"/>
        </w:rPr>
      </w:pPr>
      <w:r>
        <w:rPr>
          <w:rFonts w:hint="eastAsia"/>
          <w:sz w:val="24"/>
        </w:rPr>
        <w:t>陈妙珊  谢水镔  吴丽琴  陈泳滔  李梓昕  李文杰  黄文忠  刘裕菲 张辉婷</w:t>
      </w:r>
    </w:p>
    <w:p>
      <w:pPr>
        <w:spacing w:line="360" w:lineRule="auto"/>
        <w:jc w:val="left"/>
        <w:rPr>
          <w:rFonts w:hint="eastAsia"/>
          <w:sz w:val="24"/>
        </w:rPr>
      </w:pPr>
      <w:r>
        <w:rPr>
          <w:rFonts w:hint="eastAsia"/>
          <w:sz w:val="24"/>
        </w:rPr>
        <w:t>伍成智  伊赛琳  魏烨文  梁静如  刘晓雯  陈秀丽  彭海柔  王莹莹 吴瑞雪</w:t>
      </w:r>
    </w:p>
    <w:p>
      <w:pPr>
        <w:spacing w:line="360" w:lineRule="auto"/>
        <w:jc w:val="left"/>
        <w:rPr>
          <w:rFonts w:hint="eastAsia"/>
          <w:sz w:val="24"/>
        </w:rPr>
      </w:pPr>
      <w:r>
        <w:rPr>
          <w:rFonts w:hint="eastAsia"/>
          <w:sz w:val="24"/>
        </w:rPr>
        <w:t>何展毅  马佳绮  廖泳逸  陈颖茵  张耀金  吴峻铖  张慧茵  杨清良 林铿浩</w:t>
      </w:r>
    </w:p>
    <w:p>
      <w:pPr>
        <w:spacing w:line="360" w:lineRule="auto"/>
        <w:jc w:val="left"/>
        <w:rPr>
          <w:rFonts w:hint="eastAsia"/>
          <w:sz w:val="24"/>
        </w:rPr>
      </w:pPr>
      <w:r>
        <w:rPr>
          <w:rFonts w:hint="eastAsia"/>
          <w:sz w:val="24"/>
        </w:rPr>
        <w:t>张佳旋  彭丽莹  张  雯  何俊伟  黄银欢  詹华北  彭祎成  庄丹华 张浩华</w:t>
      </w:r>
    </w:p>
    <w:p>
      <w:pPr>
        <w:spacing w:line="360" w:lineRule="auto"/>
        <w:jc w:val="left"/>
        <w:rPr>
          <w:rFonts w:hint="eastAsia"/>
          <w:sz w:val="24"/>
        </w:rPr>
      </w:pPr>
      <w:r>
        <w:rPr>
          <w:rFonts w:hint="eastAsia"/>
          <w:sz w:val="24"/>
        </w:rPr>
        <w:t>黄桂良  郑灿锋  李添河  邓金林  罗逸骏  陈艺文  张虹虹  李纹洋 许银珊</w:t>
      </w:r>
    </w:p>
    <w:p>
      <w:pPr>
        <w:spacing w:line="360" w:lineRule="auto"/>
        <w:jc w:val="left"/>
        <w:rPr>
          <w:rFonts w:hint="eastAsia"/>
          <w:sz w:val="24"/>
        </w:rPr>
      </w:pPr>
      <w:r>
        <w:rPr>
          <w:rFonts w:hint="eastAsia"/>
          <w:sz w:val="24"/>
        </w:rPr>
        <w:t>谢婉珊  冯  凯  陈玳环  陈彩怡  吴思佳  刘文清  黄姿慧  胡炳华 梁嘉豪</w:t>
      </w:r>
    </w:p>
    <w:p>
      <w:pPr>
        <w:spacing w:line="360" w:lineRule="auto"/>
        <w:jc w:val="left"/>
        <w:rPr>
          <w:rFonts w:hint="eastAsia"/>
          <w:sz w:val="24"/>
        </w:rPr>
      </w:pPr>
      <w:r>
        <w:rPr>
          <w:rFonts w:hint="eastAsia"/>
          <w:sz w:val="24"/>
        </w:rPr>
        <w:t>朱思哲  李乐怡  黎淼川  文俊健  吴玉珠  陈炳丽  张以桐  陈丽姗 柯佳敏</w:t>
      </w:r>
    </w:p>
    <w:p>
      <w:pPr>
        <w:spacing w:line="360" w:lineRule="auto"/>
        <w:jc w:val="left"/>
        <w:rPr>
          <w:rFonts w:hint="eastAsia"/>
          <w:sz w:val="24"/>
        </w:rPr>
      </w:pPr>
      <w:r>
        <w:rPr>
          <w:rFonts w:hint="eastAsia"/>
          <w:sz w:val="24"/>
        </w:rPr>
        <w:t>李  锋  林里森  李  筝  陈华珊  马佩珊  石志康  李炳铵  龙宇娥 王  越</w:t>
      </w:r>
    </w:p>
    <w:p>
      <w:pPr>
        <w:spacing w:line="360" w:lineRule="auto"/>
        <w:jc w:val="left"/>
        <w:rPr>
          <w:rFonts w:hint="eastAsia"/>
          <w:sz w:val="24"/>
        </w:rPr>
      </w:pPr>
      <w:r>
        <w:rPr>
          <w:rFonts w:hint="eastAsia"/>
          <w:sz w:val="24"/>
        </w:rPr>
        <w:t>梁雪香  温燕玲  殷春阳  傅雨欣  蒋  攀  尚钰英  刘曼华  何瑶华 庄志成</w:t>
      </w:r>
    </w:p>
    <w:p>
      <w:pPr>
        <w:spacing w:line="360" w:lineRule="auto"/>
        <w:jc w:val="left"/>
        <w:rPr>
          <w:rFonts w:hint="eastAsia"/>
          <w:sz w:val="24"/>
        </w:rPr>
      </w:pPr>
      <w:r>
        <w:rPr>
          <w:rFonts w:hint="eastAsia"/>
          <w:sz w:val="24"/>
        </w:rPr>
        <w:t>叶  章  魏  昕  王  迪  梁配金  霍敏仪  郭宣佑  阎大慧  陈敏琳 钟昊霖</w:t>
      </w:r>
    </w:p>
    <w:p>
      <w:pPr>
        <w:spacing w:line="360" w:lineRule="auto"/>
        <w:jc w:val="left"/>
        <w:rPr>
          <w:rFonts w:hint="eastAsia"/>
          <w:sz w:val="24"/>
        </w:rPr>
      </w:pPr>
      <w:r>
        <w:rPr>
          <w:rFonts w:hint="eastAsia"/>
          <w:sz w:val="24"/>
        </w:rPr>
        <w:t>罗嘉仪  陈  沁  赖妙玲</w:t>
      </w:r>
    </w:p>
    <w:sectPr>
      <w:footerReference r:id="rId3"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iragino Sans GB">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84"/>
    <w:rsid w:val="0000212B"/>
    <w:rsid w:val="00072FA1"/>
    <w:rsid w:val="00073F14"/>
    <w:rsid w:val="000A66C5"/>
    <w:rsid w:val="000A78E3"/>
    <w:rsid w:val="000E0009"/>
    <w:rsid w:val="00150B68"/>
    <w:rsid w:val="00151737"/>
    <w:rsid w:val="00162A27"/>
    <w:rsid w:val="00197A5B"/>
    <w:rsid w:val="001A714C"/>
    <w:rsid w:val="001D7F1A"/>
    <w:rsid w:val="001F03CA"/>
    <w:rsid w:val="002158FC"/>
    <w:rsid w:val="00222619"/>
    <w:rsid w:val="00276173"/>
    <w:rsid w:val="00276FF4"/>
    <w:rsid w:val="003A4872"/>
    <w:rsid w:val="004B08DF"/>
    <w:rsid w:val="00522754"/>
    <w:rsid w:val="005700D4"/>
    <w:rsid w:val="005A3024"/>
    <w:rsid w:val="005C587C"/>
    <w:rsid w:val="005F39C7"/>
    <w:rsid w:val="005F5C29"/>
    <w:rsid w:val="006C31F0"/>
    <w:rsid w:val="00735062"/>
    <w:rsid w:val="00735F93"/>
    <w:rsid w:val="00764F26"/>
    <w:rsid w:val="00780338"/>
    <w:rsid w:val="007E0C5B"/>
    <w:rsid w:val="00836E84"/>
    <w:rsid w:val="008B27F0"/>
    <w:rsid w:val="008C50B7"/>
    <w:rsid w:val="008F41BA"/>
    <w:rsid w:val="0095657B"/>
    <w:rsid w:val="00A2042B"/>
    <w:rsid w:val="00A35FE2"/>
    <w:rsid w:val="00AC58CA"/>
    <w:rsid w:val="00AE776E"/>
    <w:rsid w:val="00B20D6D"/>
    <w:rsid w:val="00B72580"/>
    <w:rsid w:val="00B745F4"/>
    <w:rsid w:val="00B9393B"/>
    <w:rsid w:val="00BF1F0C"/>
    <w:rsid w:val="00C35ACE"/>
    <w:rsid w:val="00C83491"/>
    <w:rsid w:val="00CF38DE"/>
    <w:rsid w:val="00CF6D3B"/>
    <w:rsid w:val="00D472C5"/>
    <w:rsid w:val="00DC6B8D"/>
    <w:rsid w:val="00E30F54"/>
    <w:rsid w:val="00E36832"/>
    <w:rsid w:val="00E421B4"/>
    <w:rsid w:val="00E46A83"/>
    <w:rsid w:val="00E76C21"/>
    <w:rsid w:val="00F57D19"/>
    <w:rsid w:val="00FC393B"/>
    <w:rsid w:val="0A561C37"/>
    <w:rsid w:val="0C782F72"/>
    <w:rsid w:val="1BF945FD"/>
    <w:rsid w:val="1C1C14A5"/>
    <w:rsid w:val="31875EBF"/>
    <w:rsid w:val="37036590"/>
    <w:rsid w:val="370B0749"/>
    <w:rsid w:val="3C884E3D"/>
    <w:rsid w:val="43EE4152"/>
    <w:rsid w:val="46140867"/>
    <w:rsid w:val="4CEB0520"/>
    <w:rsid w:val="501A290C"/>
    <w:rsid w:val="54EA4165"/>
    <w:rsid w:val="58170173"/>
    <w:rsid w:val="617B5EBE"/>
    <w:rsid w:val="644249C0"/>
    <w:rsid w:val="651D16BC"/>
    <w:rsid w:val="65E27077"/>
    <w:rsid w:val="70355334"/>
    <w:rsid w:val="74B478D7"/>
    <w:rsid w:val="78DD3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rFonts w:cs="Times New Roman"/>
      <w:kern w:val="0"/>
      <w:sz w:val="24"/>
    </w:rPr>
  </w:style>
  <w:style w:type="character" w:customStyle="1" w:styleId="8">
    <w:name w:val="日期 Char"/>
    <w:basedOn w:val="6"/>
    <w:link w:val="2"/>
    <w:qFormat/>
    <w:uiPriority w:val="0"/>
    <w:rPr>
      <w:rFonts w:asciiTheme="minorHAnsi" w:hAnsiTheme="minorHAnsi" w:eastAsiaTheme="minorEastAsia" w:cstheme="minorBidi"/>
      <w:kern w:val="2"/>
      <w:sz w:val="21"/>
      <w:szCs w:val="24"/>
    </w:rPr>
  </w:style>
  <w:style w:type="character" w:customStyle="1" w:styleId="9">
    <w:name w:val="apple-converted-spac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zjhtpc</Company>
  <Pages>2</Pages>
  <Words>145</Words>
  <Characters>828</Characters>
  <Lines>6</Lines>
  <Paragraphs>1</Paragraphs>
  <TotalTime>23</TotalTime>
  <ScaleCrop>false</ScaleCrop>
  <LinksUpToDate>false</LinksUpToDate>
  <CharactersWithSpaces>972</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2018-10-31T08:29:00Z</dcterms:created>
  <dc:creator>asus</dc:creator>
  <cp:lastModifiedBy>qzuser</cp:lastModifiedBy>
  <dcterms:modified xsi:type="dcterms:W3CDTF">2018-11-02T12:33:03Z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